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400" w:lineRule="exact"/>
        <w:ind w:right="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附件3：申报材料要件</w:t>
      </w:r>
    </w:p>
    <w:p>
      <w:pPr>
        <w:pStyle w:val="2"/>
        <w:keepNext w:val="0"/>
        <w:keepLines w:val="0"/>
        <w:pageBreakBefore w:val="0"/>
        <w:widowControl w:val="0"/>
        <w:kinsoku/>
        <w:wordWrap/>
        <w:overflowPunct/>
        <w:topLinePunct w:val="0"/>
        <w:autoSpaceDE/>
        <w:autoSpaceDN/>
        <w:bidi w:val="0"/>
        <w:adjustRightInd/>
        <w:snapToGrid/>
        <w:spacing w:line="300" w:lineRule="exact"/>
        <w:ind w:right="0"/>
        <w:textAlignment w:val="auto"/>
        <w:rPr>
          <w:rFonts w:hint="default" w:ascii="仿宋_GB2312" w:hAnsi="仿宋_GB2312" w:eastAsia="仿宋_GB2312" w:cs="仿宋_GB2312"/>
          <w:b w:val="0"/>
          <w:bCs w:val="0"/>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141" w:line="300" w:lineRule="exact"/>
        <w:jc w:val="center"/>
        <w:textAlignment w:val="auto"/>
        <w:outlineLvl w:val="0"/>
        <w:rPr>
          <w:rFonts w:hint="eastAsia" w:ascii="Times New Roman" w:hAnsi="Times New Roman" w:eastAsia="宋体" w:cs="Times New Roman"/>
          <w:b/>
          <w:bCs/>
          <w:spacing w:val="-3"/>
          <w:sz w:val="30"/>
          <w:szCs w:val="30"/>
          <w:lang w:val="en-US" w:eastAsia="zh-CN"/>
        </w:rPr>
      </w:pPr>
      <w:r>
        <w:rPr>
          <w:rFonts w:hint="eastAsia" w:ascii="Times New Roman" w:hAnsi="Times New Roman" w:eastAsia="宋体" w:cs="Times New Roman"/>
          <w:b/>
          <w:bCs/>
          <w:spacing w:val="-3"/>
          <w:sz w:val="30"/>
          <w:szCs w:val="30"/>
          <w:lang w:val="en-US" w:eastAsia="zh-CN"/>
        </w:rPr>
        <w:t>申报材料要件</w:t>
      </w:r>
    </w:p>
    <w:p>
      <w:pPr>
        <w:pStyle w:val="2"/>
        <w:keepNext w:val="0"/>
        <w:keepLines w:val="0"/>
        <w:pageBreakBefore w:val="0"/>
        <w:widowControl w:val="0"/>
        <w:kinsoku/>
        <w:wordWrap/>
        <w:overflowPunct/>
        <w:topLinePunct w:val="0"/>
        <w:autoSpaceDE/>
        <w:autoSpaceDN/>
        <w:bidi w:val="0"/>
        <w:adjustRightInd/>
        <w:snapToGrid/>
        <w:spacing w:before="141" w:line="300" w:lineRule="exact"/>
        <w:jc w:val="center"/>
        <w:textAlignment w:val="auto"/>
        <w:outlineLvl w:val="0"/>
        <w:rPr>
          <w:rFonts w:hint="default" w:ascii="Times New Roman" w:hAnsi="Times New Roman" w:eastAsia="宋体" w:cs="Times New Roman"/>
          <w:b/>
          <w:bCs/>
          <w:spacing w:val="-3"/>
          <w:sz w:val="30"/>
          <w:szCs w:val="30"/>
          <w:lang w:val="en-US" w:eastAsia="zh-CN"/>
        </w:rPr>
      </w:pP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企业基本信用信息报告；</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企业信用体系相关制度、组织机构，相关信用管理措施，以及推动自身诚信品牌建设的相关举措；</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近3年未被贵州省人力资源和社会保障厅列入拖欠职工工资和拖欠农民工工资失信联合惩戒对象名单的企业承诺书；</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近3年承担水利工程建设市场相关活动的主要项目合同（不少于5个主要单项）复印件；</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水利工程（在建）相关安责险执行情况复印件；</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有效期内水利信用评价等级证书复印件；</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有效期内水利安全生产标准化达标等级证书或安全生产条件评价结果复印件；</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近3年获得水利工程建设相关奖项或荣誉证书复印件（如有）；</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有效期内被认定为高新技术企业、创新型企业证书复印件（如有），近3年主参编水利相关技术标准、编著著作教材，获得专利、工法、行业QC等；</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default"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近3年职工教育培训年度台账（培训内容、培训方式、培训时间、培训人员）及相关培训通知文件复印件；</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default"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近3年积极履行我协会会员义务、参与协会组织的活动证明材料；</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500" w:lineRule="exact"/>
        <w:ind w:left="0" w:leftChars="0" w:firstLine="64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近3年积极参与扶贫、助学、防洪救灾、乡村振兴、慈善、行业发展捐赠等社会公益活动证明材料。</w:t>
      </w:r>
    </w:p>
    <w:p>
      <w:bookmarkStart w:id="0" w:name="_GoBack"/>
      <w:bookmarkEnd w:id="0"/>
    </w:p>
    <w:sectPr>
      <w:pgSz w:w="11906" w:h="16838"/>
      <w:pgMar w:top="2098" w:right="1474" w:bottom="1587"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D2D37"/>
    <w:multiLevelType w:val="singleLevel"/>
    <w:tmpl w:val="882D2D3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4YTYxMjBlZmNmMTVkZDJmM2I4YjE4ZTc3ZmQ5Y2IifQ=="/>
  </w:docVars>
  <w:rsids>
    <w:rsidRoot w:val="2A6E2416"/>
    <w:rsid w:val="06982B76"/>
    <w:rsid w:val="0CD25E17"/>
    <w:rsid w:val="1AFF47DC"/>
    <w:rsid w:val="2A183171"/>
    <w:rsid w:val="2A6E2416"/>
    <w:rsid w:val="38E173A8"/>
    <w:rsid w:val="48587156"/>
    <w:rsid w:val="4BEB02E1"/>
    <w:rsid w:val="4CC748AA"/>
    <w:rsid w:val="529D3D17"/>
    <w:rsid w:val="5DED6128"/>
    <w:rsid w:val="5EEE3F19"/>
    <w:rsid w:val="7B784E3E"/>
    <w:rsid w:val="7EF96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iPriority w:val="0"/>
    <w:rPr>
      <w:b/>
      <w:bCs/>
      <w:sz w:val="44"/>
    </w:rPr>
  </w:style>
  <w:style w:type="paragraph" w:styleId="3">
    <w:name w:val="footer"/>
    <w:basedOn w:val="1"/>
    <w:uiPriority w:val="99"/>
    <w:pPr>
      <w:tabs>
        <w:tab w:val="center" w:pos="4153"/>
        <w:tab w:val="right" w:pos="8306"/>
      </w:tabs>
      <w:snapToGrid w:val="0"/>
      <w:jc w:val="left"/>
    </w:pPr>
    <w:rPr>
      <w:sz w:val="18"/>
      <w:szCs w:val="18"/>
    </w:rPr>
  </w:style>
  <w:style w:type="character" w:customStyle="1" w:styleId="6">
    <w:name w:val="font01"/>
    <w:basedOn w:val="5"/>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2024-04-03T08:24:00Z</dcterms:created>
  <dc:creator>牟学婧</dc:creator>
  <cp:lastModifiedBy>牟学婧</cp:lastModifiedBy>
  <dcterms:modified xsi:type="dcterms:W3CDTF">2024-04-03T08:37:39Z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95B244B1744C46CCA1ACD55D7F833D3F_13</vt:lpwstr>
  </property>
</Properties>
</file>